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C9382" w14:textId="0C89B812" w:rsidR="00DB628D" w:rsidRPr="00DA4307" w:rsidRDefault="00973833" w:rsidP="00ED5B08">
      <w:pPr>
        <w:pStyle w:val="ListParagraph"/>
        <w:jc w:val="right"/>
        <w:rPr>
          <w:rFonts w:ascii="Arial" w:hAnsi="Arial" w:cs="Arial"/>
          <w:bCs/>
          <w:caps/>
          <w:sz w:val="22"/>
        </w:rPr>
      </w:pPr>
      <w:r w:rsidRPr="00DA4307">
        <w:rPr>
          <w:rFonts w:ascii="Arial" w:hAnsi="Arial"/>
          <w:sz w:val="22"/>
        </w:rPr>
        <w:t>Annex</w:t>
      </w:r>
      <w:r w:rsidR="00ED5B08" w:rsidRPr="00DA4307">
        <w:rPr>
          <w:rFonts w:ascii="Arial" w:hAnsi="Arial"/>
          <w:sz w:val="22"/>
        </w:rPr>
        <w:t xml:space="preserve"> 7</w:t>
      </w:r>
    </w:p>
    <w:p w14:paraId="7353CC8C" w14:textId="77777777" w:rsidR="00DB628D" w:rsidRPr="00DA4307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DA4307">
        <w:rPr>
          <w:rFonts w:ascii="Arial" w:hAnsi="Arial"/>
          <w:b/>
          <w:caps/>
          <w:sz w:val="22"/>
        </w:rPr>
        <w:t>LIST OF SERVICES RENDERED</w:t>
      </w:r>
    </w:p>
    <w:p w14:paraId="70DB0D65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77777777" w:rsidR="00DB628D" w:rsidRPr="00DA4307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 w:rsidRPr="00DA4307">
        <w:rPr>
          <w:rFonts w:ascii="Arial" w:hAnsi="Arial"/>
          <w:sz w:val="22"/>
        </w:rPr>
        <w:t>In accordance with clause 2 of the table in Annex 6 (Qualification Requirements for Suppliers) of the SPC.</w:t>
      </w:r>
    </w:p>
    <w:p w14:paraId="255ADC5C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A4307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No.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Name (Subject-Matter) of the Contract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Name of the Supplier/Partner in a Group of Suppliers/Sub-Supplier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Value of the Contract</w:t>
            </w:r>
          </w:p>
          <w:p w14:paraId="3BB0A1DB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(EUR, excl. VAT)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Part of Participation in the Contract</w:t>
            </w:r>
          </w:p>
          <w:p w14:paraId="22819225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(EUR, excl. VAT),</w:t>
            </w:r>
          </w:p>
          <w:p w14:paraId="5FD06192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i.e. the Share of Services Provided on their own Account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Contract Start and End Dates</w:t>
            </w:r>
          </w:p>
          <w:p w14:paraId="1078DAB7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i/>
                <w:sz w:val="22"/>
              </w:rPr>
              <w:t>(year, month, day)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A Description of the Main Services Rendered Indicating Compliance with the Qualification Requirement</w:t>
            </w:r>
          </w:p>
          <w:p w14:paraId="3ACF5A34" w14:textId="4B468654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The Customer</w:t>
            </w:r>
          </w:p>
          <w:p w14:paraId="68CD4649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b/>
                <w:sz w:val="22"/>
              </w:rPr>
              <w:t>(Contacts, Responsible Persons of the Customer)</w:t>
            </w:r>
          </w:p>
        </w:tc>
      </w:tr>
      <w:tr w:rsidR="00DB628D" w:rsidRPr="00DA4307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DA4307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DA4307">
              <w:rPr>
                <w:rFonts w:ascii="Arial" w:hAnsi="Arial"/>
                <w:i/>
                <w:caps/>
                <w:sz w:val="16"/>
              </w:rPr>
              <w:t>8</w:t>
            </w:r>
          </w:p>
        </w:tc>
      </w:tr>
      <w:tr w:rsidR="00DB628D" w:rsidRPr="00DA4307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caps/>
                <w:sz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A4307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A4307">
              <w:rPr>
                <w:rFonts w:ascii="Arial" w:hAnsi="Arial"/>
                <w:caps/>
                <w:sz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A4307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A4307">
        <w:rPr>
          <w:rFonts w:ascii="Arial" w:hAnsi="Arial"/>
          <w:sz w:val="22"/>
        </w:rPr>
        <w:t>Notes:</w:t>
      </w:r>
    </w:p>
    <w:p w14:paraId="290DBBB3" w14:textId="77777777" w:rsidR="00DB628D" w:rsidRPr="00DA4307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A4307">
        <w:rPr>
          <w:rFonts w:ascii="Arial" w:hAnsi="Arial"/>
          <w:sz w:val="22"/>
        </w:rPr>
        <w:t>1. Column 5 of the table shows the value of the services which the supplier or partner in a group of suppliers has carried out on its own account as a supplier, partner in a group of suppliers or sub-supplier.</w:t>
      </w:r>
    </w:p>
    <w:p w14:paraId="0EE68192" w14:textId="77777777" w:rsidR="00DB628D" w:rsidRPr="00DA4307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A4307">
        <w:rPr>
          <w:rFonts w:ascii="Arial" w:hAnsi="Arial"/>
          <w:sz w:val="22"/>
        </w:rPr>
        <w:t>2. A tender shall be rejected if the supplier provides false information concerning compliance with the set requirements, which the contracting authority may prove by any lawful means.</w:t>
      </w:r>
    </w:p>
    <w:p w14:paraId="3C0572B7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A4307">
        <w:rPr>
          <w:rFonts w:ascii="Arial" w:hAnsi="Arial"/>
          <w:sz w:val="22"/>
        </w:rPr>
        <w:t>_____________________________                 ________</w:t>
      </w:r>
      <w:r w:rsidRPr="00DA4307">
        <w:rPr>
          <w:rFonts w:ascii="Arial" w:hAnsi="Arial"/>
          <w:sz w:val="22"/>
        </w:rPr>
        <w:tab/>
        <w:t xml:space="preserve">           __________________</w:t>
      </w:r>
    </w:p>
    <w:p w14:paraId="0DFF8D5F" w14:textId="2EE88E66" w:rsidR="00DB628D" w:rsidRPr="00DA4307" w:rsidRDefault="00DB628D" w:rsidP="00ED5B08">
      <w:pPr>
        <w:tabs>
          <w:tab w:val="left" w:pos="4536"/>
          <w:tab w:val="left" w:pos="7088"/>
        </w:tabs>
        <w:jc w:val="left"/>
        <w:rPr>
          <w:rFonts w:ascii="Arial" w:hAnsi="Arial" w:cs="Arial"/>
          <w:bCs/>
          <w:caps/>
          <w:sz w:val="22"/>
          <w:szCs w:val="22"/>
        </w:rPr>
      </w:pPr>
      <w:r w:rsidRPr="00DA4307">
        <w:rPr>
          <w:rFonts w:ascii="Arial" w:hAnsi="Arial"/>
          <w:i/>
          <w:sz w:val="22"/>
        </w:rPr>
        <w:t xml:space="preserve">   (job title of the authorised person)</w:t>
      </w:r>
      <w:r w:rsidRPr="00DA4307">
        <w:rPr>
          <w:rFonts w:ascii="Arial" w:hAnsi="Arial"/>
          <w:i/>
          <w:sz w:val="22"/>
        </w:rPr>
        <w:tab/>
        <w:t>(signature)</w:t>
      </w:r>
      <w:r w:rsidRPr="00DA4307">
        <w:rPr>
          <w:rFonts w:ascii="Arial" w:hAnsi="Arial"/>
          <w:i/>
          <w:sz w:val="22"/>
        </w:rPr>
        <w:tab/>
        <w:t>(name and surname)</w:t>
      </w:r>
    </w:p>
    <w:p w14:paraId="1FDF2AB7" w14:textId="77777777" w:rsidR="00DB628D" w:rsidRPr="00DA4307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Pr="00DA4307" w:rsidRDefault="00B56BAF"/>
    <w:sectPr w:rsidR="00B56BAF" w:rsidRPr="00DA4307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778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32490B"/>
    <w:rsid w:val="005A550C"/>
    <w:rsid w:val="006266F8"/>
    <w:rsid w:val="0066575D"/>
    <w:rsid w:val="007326CF"/>
    <w:rsid w:val="00852B38"/>
    <w:rsid w:val="00973833"/>
    <w:rsid w:val="00A753E8"/>
    <w:rsid w:val="00B44DA5"/>
    <w:rsid w:val="00B56BAF"/>
    <w:rsid w:val="00DA4307"/>
    <w:rsid w:val="00DB628D"/>
    <w:rsid w:val="00ED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28D"/>
    <w:rPr>
      <w:i/>
      <w:iCs/>
      <w:color w:val="404040" w:themeColor="text1" w:themeTint="BF"/>
    </w:r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DB62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62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2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Olga S</cp:lastModifiedBy>
  <cp:revision>6</cp:revision>
  <dcterms:created xsi:type="dcterms:W3CDTF">2024-12-03T06:12:00Z</dcterms:created>
  <dcterms:modified xsi:type="dcterms:W3CDTF">2024-12-16T11:10:00Z</dcterms:modified>
</cp:coreProperties>
</file>